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095B" w14:textId="073BCA85" w:rsidR="00740D2A" w:rsidRDefault="00740D2A" w:rsidP="00347063">
      <w:pPr>
        <w:shd w:val="clear" w:color="auto" w:fill="FFFFFF"/>
        <w:spacing w:after="0" w:line="330" w:lineRule="atLeast"/>
        <w:textAlignment w:val="baseline"/>
        <w:rPr>
          <w:rFonts w:eastAsia="Times New Roman" w:cstheme="minorHAnsi"/>
          <w:color w:val="717171"/>
          <w:spacing w:val="8"/>
          <w:lang w:eastAsia="tr-TR"/>
        </w:rPr>
      </w:pPr>
    </w:p>
    <w:p w14:paraId="1BD503A5" w14:textId="77777777" w:rsidR="00653D53" w:rsidRDefault="00653D53" w:rsidP="00347063">
      <w:pPr>
        <w:shd w:val="clear" w:color="auto" w:fill="FFFFFF"/>
        <w:spacing w:after="0" w:line="330" w:lineRule="atLeast"/>
        <w:textAlignment w:val="baseline"/>
        <w:rPr>
          <w:rFonts w:eastAsia="Times New Roman" w:cstheme="minorHAnsi"/>
          <w:color w:val="717171"/>
          <w:spacing w:val="8"/>
          <w:lang w:eastAsia="tr-TR"/>
        </w:rPr>
      </w:pPr>
    </w:p>
    <w:p w14:paraId="35C7A80A" w14:textId="1EFC1D9F" w:rsidR="00740D2A" w:rsidRPr="00074F75" w:rsidRDefault="00FF5697" w:rsidP="00074F75">
      <w:pPr>
        <w:spacing w:line="360" w:lineRule="auto"/>
        <w:ind w:firstLine="360"/>
        <w:jc w:val="both"/>
        <w:rPr>
          <w:rFonts w:ascii="Times New Roman" w:hAnsi="Times New Roman" w:cs="Times New Roman"/>
          <w:lang w:eastAsia="tr-TR"/>
        </w:rPr>
      </w:pPr>
      <w:r w:rsidRPr="00074F75">
        <w:rPr>
          <w:rFonts w:ascii="Times New Roman" w:hAnsi="Times New Roman" w:cs="Times New Roman"/>
          <w:lang w:eastAsia="tr-TR"/>
        </w:rPr>
        <w:t>Özel ihtiyaçlara sahip olan müşterilerimize kolay erişim ve işletmemizde konaklama hizmetlerinden yararlanmalarını sağlamak ana politikamızdır. Bu nedenle;</w:t>
      </w:r>
    </w:p>
    <w:p w14:paraId="29854D91" w14:textId="79FD7E27" w:rsidR="005510FB" w:rsidRPr="00074F75" w:rsidRDefault="005510FB" w:rsidP="00074F75">
      <w:pPr>
        <w:spacing w:line="360" w:lineRule="auto"/>
        <w:jc w:val="both"/>
        <w:rPr>
          <w:rFonts w:ascii="Times New Roman" w:hAnsi="Times New Roman" w:cs="Times New Roman"/>
          <w:lang w:eastAsia="tr-TR"/>
        </w:rPr>
      </w:pPr>
    </w:p>
    <w:p w14:paraId="6EFE91ED" w14:textId="49093002" w:rsidR="00FF5697" w:rsidRPr="00074F75" w:rsidRDefault="00FF5697" w:rsidP="00074F75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lang w:eastAsia="tr-TR"/>
        </w:rPr>
      </w:pPr>
      <w:r w:rsidRPr="00074F75">
        <w:rPr>
          <w:rFonts w:ascii="Times New Roman" w:hAnsi="Times New Roman" w:cs="Times New Roman"/>
          <w:lang w:eastAsia="tr-TR"/>
        </w:rPr>
        <w:t>Tesisimizin erişilebilirlik düzeyi hakkında, internet sitesi ve rezervasyon platformlarında, resepsiyonda, tur operatörleri tarafından verilen broşürlerde, doğru ve açık bilgilendirmeler yapıyoruz.</w:t>
      </w:r>
    </w:p>
    <w:p w14:paraId="71EB8D62" w14:textId="337871D7" w:rsidR="00FB6F24" w:rsidRDefault="00FB6F24" w:rsidP="00074F75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074F75">
        <w:rPr>
          <w:rFonts w:ascii="Times New Roman" w:hAnsi="Times New Roman" w:cs="Times New Roman"/>
        </w:rPr>
        <w:t>Yazılar, panolar, asansör, kumanda gibi aletlerde kabartmalı tuşlar</w:t>
      </w:r>
      <w:r>
        <w:rPr>
          <w:rFonts w:ascii="Times New Roman" w:hAnsi="Times New Roman" w:cs="Times New Roman"/>
        </w:rPr>
        <w:t xml:space="preserve"> mevcut değildir.</w:t>
      </w:r>
    </w:p>
    <w:p w14:paraId="2EB4173A" w14:textId="5C124EBF" w:rsidR="00FB6F24" w:rsidRDefault="00FB6F24" w:rsidP="00074F75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074F75">
        <w:rPr>
          <w:rFonts w:ascii="Times New Roman" w:hAnsi="Times New Roman" w:cs="Times New Roman"/>
        </w:rPr>
        <w:t>sansörde sesli bildirimler</w:t>
      </w:r>
      <w:r>
        <w:rPr>
          <w:rFonts w:ascii="Times New Roman" w:hAnsi="Times New Roman" w:cs="Times New Roman"/>
        </w:rPr>
        <w:t xml:space="preserve"> mevcuttur.</w:t>
      </w:r>
    </w:p>
    <w:p w14:paraId="4563E794" w14:textId="001904E6" w:rsidR="00FB6F24" w:rsidRDefault="00FB6F24" w:rsidP="00074F75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074F75">
        <w:rPr>
          <w:rFonts w:ascii="Times New Roman" w:hAnsi="Times New Roman" w:cs="Times New Roman"/>
        </w:rPr>
        <w:t>dalarda acil durum buton ve alarmları</w:t>
      </w:r>
      <w:r>
        <w:rPr>
          <w:rFonts w:ascii="Times New Roman" w:hAnsi="Times New Roman" w:cs="Times New Roman"/>
        </w:rPr>
        <w:t xml:space="preserve"> mevcut değildir.</w:t>
      </w:r>
    </w:p>
    <w:p w14:paraId="5ADD9164" w14:textId="03F50405" w:rsidR="00FB6F24" w:rsidRDefault="00FB6F24" w:rsidP="00074F75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074F75">
        <w:rPr>
          <w:rFonts w:ascii="Times New Roman" w:hAnsi="Times New Roman" w:cs="Times New Roman"/>
        </w:rPr>
        <w:t>esis girişlerinde ve yeme-içme ünitelerinde engelli rampası</w:t>
      </w:r>
      <w:r>
        <w:rPr>
          <w:rFonts w:ascii="Times New Roman" w:hAnsi="Times New Roman" w:cs="Times New Roman"/>
        </w:rPr>
        <w:t xml:space="preserve"> portatif olarak mevcuttur.</w:t>
      </w:r>
    </w:p>
    <w:p w14:paraId="5DE7FBCB" w14:textId="755514C5" w:rsidR="00653D53" w:rsidRPr="00FB6F24" w:rsidRDefault="00FB6F24" w:rsidP="00FB6F24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FF5697" w:rsidRPr="00FB6F24">
        <w:rPr>
          <w:rFonts w:ascii="Times New Roman" w:hAnsi="Times New Roman" w:cs="Times New Roman"/>
        </w:rPr>
        <w:t>enel tuvaletler ve yatak odalarında gerekli düzenlemeler ile özel ihtiyaç grubunda olan tüm müşterilerimiz için konaklama hizmeti sağlıyoruz.</w:t>
      </w:r>
    </w:p>
    <w:p w14:paraId="59A6AFCA" w14:textId="77777777" w:rsidR="00FF5697" w:rsidRDefault="00FF5697" w:rsidP="00653D53">
      <w:pPr>
        <w:shd w:val="clear" w:color="auto" w:fill="FFFFFF"/>
        <w:spacing w:after="0" w:line="330" w:lineRule="atLeast"/>
        <w:textAlignment w:val="baseline"/>
      </w:pPr>
    </w:p>
    <w:p w14:paraId="6AB2B66A" w14:textId="77777777" w:rsidR="00FF5697" w:rsidRDefault="00FF5697" w:rsidP="00653D53">
      <w:pPr>
        <w:shd w:val="clear" w:color="auto" w:fill="FFFFFF"/>
        <w:spacing w:after="0" w:line="330" w:lineRule="atLeast"/>
        <w:textAlignment w:val="baseline"/>
      </w:pPr>
    </w:p>
    <w:p w14:paraId="00838F01" w14:textId="77777777" w:rsidR="00FF5697" w:rsidRDefault="00FF5697" w:rsidP="00653D53">
      <w:pPr>
        <w:shd w:val="clear" w:color="auto" w:fill="FFFFFF"/>
        <w:spacing w:after="0" w:line="330" w:lineRule="atLeast"/>
        <w:textAlignment w:val="baseline"/>
      </w:pPr>
    </w:p>
    <w:p w14:paraId="5211B769" w14:textId="77777777" w:rsidR="00FF5697" w:rsidRDefault="00FF5697" w:rsidP="00653D53">
      <w:pPr>
        <w:shd w:val="clear" w:color="auto" w:fill="FFFFFF"/>
        <w:spacing w:after="0" w:line="330" w:lineRule="atLeast"/>
        <w:textAlignment w:val="baseline"/>
      </w:pPr>
    </w:p>
    <w:p w14:paraId="0CB60AC5" w14:textId="77777777" w:rsidR="00FF5697" w:rsidRDefault="00FF5697" w:rsidP="00653D53">
      <w:pPr>
        <w:shd w:val="clear" w:color="auto" w:fill="FFFFFF"/>
        <w:spacing w:after="0" w:line="330" w:lineRule="atLeast"/>
        <w:textAlignment w:val="baseline"/>
      </w:pPr>
    </w:p>
    <w:p w14:paraId="3EC7DB6B" w14:textId="77777777" w:rsidR="00FF5697" w:rsidRDefault="00FF5697" w:rsidP="00653D53">
      <w:pPr>
        <w:shd w:val="clear" w:color="auto" w:fill="FFFFFF"/>
        <w:spacing w:after="0" w:line="330" w:lineRule="atLeast"/>
        <w:textAlignment w:val="baseline"/>
      </w:pPr>
    </w:p>
    <w:p w14:paraId="4A7CE031" w14:textId="421BE200" w:rsidR="00653D53" w:rsidRDefault="00702B11" w:rsidP="00653D53">
      <w:pPr>
        <w:pStyle w:val="ListeParagraf"/>
        <w:spacing w:line="480" w:lineRule="auto"/>
        <w:ind w:left="0"/>
      </w:pPr>
      <w:r>
        <w:t xml:space="preserve">Yukarıda belirtilen maddeler </w:t>
      </w:r>
      <w:r w:rsidR="00FF5697">
        <w:t>Herkes İçin Erişim</w:t>
      </w:r>
      <w:r w:rsidR="00653D53">
        <w:t xml:space="preserve"> politikası olarak kabul edilmiştir.</w:t>
      </w:r>
    </w:p>
    <w:p w14:paraId="33B19D8E" w14:textId="77777777" w:rsidR="00653D53" w:rsidRDefault="00653D53" w:rsidP="00653D53"/>
    <w:p w14:paraId="3FF61DB0" w14:textId="77777777" w:rsidR="00653D53" w:rsidRDefault="00653D53" w:rsidP="00653D53"/>
    <w:p w14:paraId="47EC06BB" w14:textId="77777777" w:rsidR="00653D53" w:rsidRDefault="00653D53" w:rsidP="00653D53">
      <w:pPr>
        <w:pStyle w:val="ListeParagraf"/>
        <w:spacing w:line="480" w:lineRule="auto"/>
        <w:ind w:left="0"/>
      </w:pPr>
    </w:p>
    <w:p w14:paraId="2EB40051" w14:textId="77777777" w:rsidR="00653D53" w:rsidRPr="00347063" w:rsidRDefault="00653D53" w:rsidP="00653D53">
      <w:pPr>
        <w:shd w:val="clear" w:color="auto" w:fill="FFFFFF"/>
        <w:spacing w:after="0" w:line="330" w:lineRule="atLeast"/>
        <w:textAlignment w:val="baseline"/>
      </w:pPr>
    </w:p>
    <w:sectPr w:rsidR="00653D53" w:rsidRPr="003470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E2E6" w14:textId="77777777" w:rsidR="00A52125" w:rsidRDefault="00A52125" w:rsidP="005A3FDC">
      <w:pPr>
        <w:spacing w:after="0" w:line="240" w:lineRule="auto"/>
      </w:pPr>
      <w:r>
        <w:separator/>
      </w:r>
    </w:p>
  </w:endnote>
  <w:endnote w:type="continuationSeparator" w:id="0">
    <w:p w14:paraId="25949B4C" w14:textId="77777777" w:rsidR="00A52125" w:rsidRDefault="00A52125" w:rsidP="005A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Ind w:w="0" w:type="dxa"/>
      <w:tblLook w:val="04A0" w:firstRow="1" w:lastRow="0" w:firstColumn="1" w:lastColumn="0" w:noHBand="0" w:noVBand="1"/>
    </w:tblPr>
    <w:tblGrid>
      <w:gridCol w:w="4540"/>
      <w:gridCol w:w="4522"/>
    </w:tblGrid>
    <w:tr w:rsidR="00F755A3" w14:paraId="447BCA2E" w14:textId="77777777" w:rsidTr="00F755A3">
      <w:tc>
        <w:tcPr>
          <w:tcW w:w="4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C3B1BE" w14:textId="77777777" w:rsidR="00F755A3" w:rsidRDefault="00F755A3" w:rsidP="00F755A3">
          <w:pPr>
            <w:pStyle w:val="AltBilgi"/>
            <w:jc w:val="center"/>
          </w:pPr>
          <w:r>
            <w:t>HAZIRLAYAN</w:t>
          </w:r>
        </w:p>
        <w:p w14:paraId="0A8696BA" w14:textId="77777777" w:rsidR="00F755A3" w:rsidRDefault="00F755A3" w:rsidP="00F755A3">
          <w:pPr>
            <w:pStyle w:val="AltBilgi"/>
            <w:jc w:val="center"/>
          </w:pPr>
          <w:r>
            <w:t>SÜRDÜRÜLEBİLİRLİK SORUMLUSU</w:t>
          </w:r>
        </w:p>
      </w:tc>
      <w:tc>
        <w:tcPr>
          <w:tcW w:w="4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5102BC" w14:textId="77777777" w:rsidR="00F755A3" w:rsidRDefault="00F755A3" w:rsidP="00F755A3">
          <w:pPr>
            <w:jc w:val="center"/>
          </w:pPr>
          <w:r>
            <w:t>ONAYLAYAN</w:t>
          </w:r>
        </w:p>
        <w:p w14:paraId="06E2C3BC" w14:textId="77777777" w:rsidR="00F755A3" w:rsidRDefault="00F755A3" w:rsidP="00F755A3">
          <w:pPr>
            <w:jc w:val="center"/>
          </w:pPr>
          <w:r>
            <w:t>GENEL MÜDÜR</w:t>
          </w:r>
        </w:p>
      </w:tc>
    </w:tr>
    <w:tr w:rsidR="00F755A3" w14:paraId="505814EA" w14:textId="77777777" w:rsidTr="00F755A3">
      <w:tc>
        <w:tcPr>
          <w:tcW w:w="4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081A1B" w14:textId="0F41CE2B" w:rsidR="00F755A3" w:rsidRDefault="00E31DF9" w:rsidP="00E31DF9">
          <w:pPr>
            <w:pStyle w:val="AltBilgi"/>
            <w:jc w:val="center"/>
          </w:pPr>
          <w:r>
            <w:t>MUSTAFA BAŞAK</w:t>
          </w:r>
        </w:p>
        <w:p w14:paraId="3DDE5E04" w14:textId="77777777" w:rsidR="00F755A3" w:rsidRDefault="00F755A3" w:rsidP="00F755A3">
          <w:pPr>
            <w:pStyle w:val="AltBilgi"/>
          </w:pPr>
        </w:p>
      </w:tc>
      <w:tc>
        <w:tcPr>
          <w:tcW w:w="4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C9A1FD" w14:textId="1FAE94F8" w:rsidR="00F755A3" w:rsidRDefault="00E31DF9" w:rsidP="00E31DF9">
          <w:pPr>
            <w:pStyle w:val="AltBilgi"/>
            <w:jc w:val="center"/>
          </w:pPr>
          <w:r>
            <w:t>MUSTAFA ALİ ARSLAN</w:t>
          </w:r>
        </w:p>
      </w:tc>
    </w:tr>
  </w:tbl>
  <w:p w14:paraId="17A878C0" w14:textId="77777777" w:rsidR="00F755A3" w:rsidRDefault="00F755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6E83" w14:textId="77777777" w:rsidR="00A52125" w:rsidRDefault="00A52125" w:rsidP="005A3FDC">
      <w:pPr>
        <w:spacing w:after="0" w:line="240" w:lineRule="auto"/>
      </w:pPr>
      <w:r>
        <w:separator/>
      </w:r>
    </w:p>
  </w:footnote>
  <w:footnote w:type="continuationSeparator" w:id="0">
    <w:p w14:paraId="304061E0" w14:textId="77777777" w:rsidR="00A52125" w:rsidRDefault="00A52125" w:rsidP="005A3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482"/>
      <w:gridCol w:w="3897"/>
      <w:gridCol w:w="1980"/>
      <w:gridCol w:w="1422"/>
    </w:tblGrid>
    <w:tr w:rsidR="005A3FDC" w14:paraId="71508B2F" w14:textId="77777777" w:rsidTr="005A3FDC">
      <w:trPr>
        <w:trHeight w:val="273"/>
      </w:trPr>
      <w:tc>
        <w:tcPr>
          <w:tcW w:w="24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2F1A8E" w14:textId="1B2F782D" w:rsidR="005A3FDC" w:rsidRDefault="000C500C">
          <w:pPr>
            <w:tabs>
              <w:tab w:val="left" w:pos="1200"/>
            </w:tabs>
            <w:jc w:val="center"/>
            <w:rPr>
              <w:sz w:val="8"/>
              <w:szCs w:val="8"/>
              <w:lang w:val="en-US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32E26B71" wp14:editId="0CE6BA8C">
                <wp:simplePos x="0" y="0"/>
                <wp:positionH relativeFrom="column">
                  <wp:posOffset>-59055</wp:posOffset>
                </wp:positionH>
                <wp:positionV relativeFrom="paragraph">
                  <wp:posOffset>429895</wp:posOffset>
                </wp:positionV>
                <wp:extent cx="1533525" cy="485775"/>
                <wp:effectExtent l="0" t="0" r="9525" b="9525"/>
                <wp:wrapSquare wrapText="bothSides"/>
                <wp:docPr id="8" name="Resim 8" descr="C:\Users\Murat\OneDrive\Masaüstü\WhatsApp Image 2023-02-21 at 15.16.25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8" descr="C:\Users\Murat\OneDrive\Masaüstü\WhatsApp Image 2023-02-21 at 15.16.25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1ABBE2" w14:textId="1F22F576" w:rsidR="005A3FDC" w:rsidRDefault="005A3FDC">
          <w:pPr>
            <w:tabs>
              <w:tab w:val="left" w:pos="1200"/>
            </w:tabs>
            <w:spacing w:line="256" w:lineRule="auto"/>
            <w:jc w:val="center"/>
            <w:rPr>
              <w:sz w:val="24"/>
              <w:szCs w:val="24"/>
              <w:lang w:val="en-US"/>
            </w:rPr>
          </w:pPr>
        </w:p>
      </w:tc>
      <w:tc>
        <w:tcPr>
          <w:tcW w:w="389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A6C883" w14:textId="7C60C440" w:rsidR="005A3FDC" w:rsidRDefault="005A3FDC">
          <w:pPr>
            <w:spacing w:line="256" w:lineRule="auto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HERKES İÇİN ERİŞİM POLİTİKASI</w:t>
          </w:r>
        </w:p>
      </w:tc>
      <w:tc>
        <w:tcPr>
          <w:tcW w:w="1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E67035B" w14:textId="77777777" w:rsidR="005A3FDC" w:rsidRDefault="005A3FDC">
          <w:pPr>
            <w:spacing w:line="256" w:lineRule="auto"/>
            <w:rPr>
              <w:rFonts w:ascii="Calibri" w:hAnsi="Calibri" w:cs="Calibri"/>
              <w:sz w:val="24"/>
              <w:szCs w:val="24"/>
              <w:lang w:val="en-US"/>
            </w:rPr>
          </w:pPr>
          <w:r>
            <w:rPr>
              <w:rFonts w:ascii="Calibri" w:hAnsi="Calibri" w:cs="Calibri"/>
            </w:rPr>
            <w:t>SAYFA NO: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0F8BBFC" w14:textId="77777777" w:rsidR="005A3FDC" w:rsidRDefault="005A3FDC">
          <w:pPr>
            <w:pStyle w:val="stBilgi"/>
            <w:spacing w:line="256" w:lineRule="auto"/>
            <w:rPr>
              <w:rFonts w:ascii="Calibri" w:hAnsi="Calibri"/>
              <w:lang w:val="en-US"/>
            </w:rPr>
          </w:pPr>
          <w:r>
            <w:rPr>
              <w:rStyle w:val="SayfaNumaras"/>
              <w:rFonts w:ascii="Calibri" w:hAnsi="Calibri"/>
              <w:noProof/>
            </w:rPr>
            <w:t>1</w:t>
          </w:r>
          <w:r>
            <w:rPr>
              <w:rFonts w:ascii="Calibri" w:hAnsi="Calibri"/>
            </w:rPr>
            <w:t xml:space="preserve">/ </w:t>
          </w:r>
          <w:r>
            <w:rPr>
              <w:rStyle w:val="SayfaNumaras"/>
              <w:rFonts w:ascii="Calibri" w:hAnsi="Calibri"/>
              <w:noProof/>
            </w:rPr>
            <w:t>1</w:t>
          </w:r>
        </w:p>
      </w:tc>
    </w:tr>
    <w:tr w:rsidR="005A3FDC" w14:paraId="7A85128E" w14:textId="77777777" w:rsidTr="005A3FDC">
      <w:trPr>
        <w:trHeight w:val="273"/>
      </w:trPr>
      <w:tc>
        <w:tcPr>
          <w:tcW w:w="248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9F885B5" w14:textId="77777777" w:rsidR="005A3FDC" w:rsidRDefault="005A3FDC">
          <w:pPr>
            <w:spacing w:after="0" w:line="240" w:lineRule="auto"/>
            <w:rPr>
              <w:sz w:val="24"/>
              <w:szCs w:val="24"/>
              <w:lang w:val="en-US"/>
            </w:rPr>
          </w:pPr>
        </w:p>
      </w:tc>
      <w:tc>
        <w:tcPr>
          <w:tcW w:w="389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E2E3F82" w14:textId="77777777" w:rsidR="005A3FDC" w:rsidRDefault="005A3FDC">
          <w:pPr>
            <w:spacing w:after="0" w:line="240" w:lineRule="auto"/>
            <w:rPr>
              <w:b/>
              <w:bCs/>
              <w:sz w:val="36"/>
              <w:szCs w:val="36"/>
            </w:rPr>
          </w:pPr>
        </w:p>
      </w:tc>
      <w:tc>
        <w:tcPr>
          <w:tcW w:w="1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F470E08" w14:textId="77777777" w:rsidR="005A3FDC" w:rsidRDefault="005A3FDC">
          <w:pPr>
            <w:spacing w:line="256" w:lineRule="auto"/>
            <w:rPr>
              <w:rFonts w:ascii="Calibri" w:hAnsi="Calibri" w:cs="Calibri"/>
              <w:sz w:val="24"/>
              <w:szCs w:val="24"/>
              <w:lang w:val="en-US"/>
            </w:rPr>
          </w:pPr>
          <w:r>
            <w:rPr>
              <w:rFonts w:ascii="Calibri" w:hAnsi="Calibri" w:cs="Calibri"/>
            </w:rPr>
            <w:t>DOKÜMAN NO: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3F21E67" w14:textId="1928E89F" w:rsidR="005A3FDC" w:rsidRDefault="00B30790">
          <w:pPr>
            <w:spacing w:line="256" w:lineRule="auto"/>
            <w:rPr>
              <w:rFonts w:ascii="Calibri" w:hAnsi="Calibri" w:cs="Calibri"/>
              <w:sz w:val="24"/>
              <w:szCs w:val="24"/>
              <w:lang w:val="en-US"/>
            </w:rPr>
          </w:pPr>
          <w:r>
            <w:rPr>
              <w:rFonts w:ascii="Calibri" w:hAnsi="Calibri" w:cs="Calibri"/>
            </w:rPr>
            <w:t>POL.</w:t>
          </w:r>
          <w:r w:rsidR="005A3FDC">
            <w:rPr>
              <w:rFonts w:ascii="Calibri" w:hAnsi="Calibri" w:cs="Calibri"/>
            </w:rPr>
            <w:t>06</w:t>
          </w:r>
        </w:p>
      </w:tc>
    </w:tr>
    <w:tr w:rsidR="005A3FDC" w14:paraId="2C8D23E3" w14:textId="77777777" w:rsidTr="005A3FDC">
      <w:trPr>
        <w:trHeight w:val="273"/>
      </w:trPr>
      <w:tc>
        <w:tcPr>
          <w:tcW w:w="248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E25DA2E" w14:textId="77777777" w:rsidR="005A3FDC" w:rsidRDefault="005A3FDC">
          <w:pPr>
            <w:spacing w:after="0" w:line="240" w:lineRule="auto"/>
            <w:rPr>
              <w:sz w:val="24"/>
              <w:szCs w:val="24"/>
              <w:lang w:val="en-US"/>
            </w:rPr>
          </w:pPr>
        </w:p>
      </w:tc>
      <w:tc>
        <w:tcPr>
          <w:tcW w:w="389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D2FF5A5" w14:textId="77777777" w:rsidR="005A3FDC" w:rsidRDefault="005A3FDC">
          <w:pPr>
            <w:spacing w:after="0" w:line="240" w:lineRule="auto"/>
            <w:rPr>
              <w:b/>
              <w:bCs/>
              <w:sz w:val="36"/>
              <w:szCs w:val="36"/>
            </w:rPr>
          </w:pPr>
        </w:p>
      </w:tc>
      <w:tc>
        <w:tcPr>
          <w:tcW w:w="1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3EF9A19" w14:textId="77777777" w:rsidR="005A3FDC" w:rsidRDefault="005A3FDC">
          <w:pPr>
            <w:spacing w:line="256" w:lineRule="auto"/>
            <w:rPr>
              <w:rFonts w:ascii="Calibri" w:hAnsi="Calibri" w:cs="Calibri"/>
              <w:sz w:val="24"/>
              <w:szCs w:val="24"/>
              <w:lang w:val="en-US"/>
            </w:rPr>
          </w:pPr>
          <w:r>
            <w:rPr>
              <w:rFonts w:ascii="Calibri" w:hAnsi="Calibri" w:cs="Calibri"/>
            </w:rPr>
            <w:t>YAYIN TARİHİ: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9F7A54B" w14:textId="090B8046" w:rsidR="005A3FDC" w:rsidRDefault="00CF3FBD">
          <w:pPr>
            <w:spacing w:line="256" w:lineRule="auto"/>
            <w:rPr>
              <w:rFonts w:ascii="Calibri" w:hAnsi="Calibri" w:cs="Calibri"/>
              <w:sz w:val="24"/>
              <w:szCs w:val="24"/>
              <w:lang w:val="en-US"/>
            </w:rPr>
          </w:pPr>
          <w:r>
            <w:rPr>
              <w:rFonts w:ascii="Calibri" w:hAnsi="Calibri" w:cs="Calibri"/>
            </w:rPr>
            <w:t>15.12.2022</w:t>
          </w:r>
        </w:p>
      </w:tc>
    </w:tr>
    <w:tr w:rsidR="005A3FDC" w14:paraId="3C453E66" w14:textId="77777777" w:rsidTr="005A3FDC">
      <w:trPr>
        <w:trHeight w:val="273"/>
      </w:trPr>
      <w:tc>
        <w:tcPr>
          <w:tcW w:w="248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DA675D6" w14:textId="77777777" w:rsidR="005A3FDC" w:rsidRDefault="005A3FDC">
          <w:pPr>
            <w:spacing w:after="0" w:line="240" w:lineRule="auto"/>
            <w:rPr>
              <w:sz w:val="24"/>
              <w:szCs w:val="24"/>
              <w:lang w:val="en-US"/>
            </w:rPr>
          </w:pPr>
        </w:p>
      </w:tc>
      <w:tc>
        <w:tcPr>
          <w:tcW w:w="389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6035953" w14:textId="77777777" w:rsidR="005A3FDC" w:rsidRDefault="005A3FDC">
          <w:pPr>
            <w:spacing w:after="0" w:line="240" w:lineRule="auto"/>
            <w:rPr>
              <w:b/>
              <w:bCs/>
              <w:sz w:val="36"/>
              <w:szCs w:val="36"/>
            </w:rPr>
          </w:pPr>
        </w:p>
      </w:tc>
      <w:tc>
        <w:tcPr>
          <w:tcW w:w="1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986A30A" w14:textId="77777777" w:rsidR="005A3FDC" w:rsidRDefault="005A3FDC">
          <w:pPr>
            <w:spacing w:line="256" w:lineRule="auto"/>
            <w:rPr>
              <w:rFonts w:ascii="Calibri" w:hAnsi="Calibri" w:cs="Calibri"/>
              <w:sz w:val="24"/>
              <w:szCs w:val="24"/>
              <w:lang w:val="en-US"/>
            </w:rPr>
          </w:pPr>
          <w:r>
            <w:rPr>
              <w:rFonts w:ascii="Calibri" w:hAnsi="Calibri" w:cs="Calibri"/>
            </w:rPr>
            <w:t>REVİZYON NO: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D2980F5" w14:textId="77777777" w:rsidR="005A3FDC" w:rsidRDefault="005A3FDC">
          <w:pPr>
            <w:spacing w:line="256" w:lineRule="auto"/>
            <w:rPr>
              <w:rFonts w:ascii="Calibri" w:hAnsi="Calibri" w:cs="Calibri"/>
              <w:sz w:val="24"/>
              <w:szCs w:val="24"/>
              <w:lang w:val="en-US"/>
            </w:rPr>
          </w:pPr>
          <w:r>
            <w:rPr>
              <w:rFonts w:ascii="Calibri" w:hAnsi="Calibri" w:cs="Calibri"/>
            </w:rPr>
            <w:t>00</w:t>
          </w:r>
        </w:p>
      </w:tc>
    </w:tr>
    <w:tr w:rsidR="005A3FDC" w14:paraId="25FAEB76" w14:textId="77777777" w:rsidTr="005A3FDC">
      <w:trPr>
        <w:trHeight w:val="58"/>
      </w:trPr>
      <w:tc>
        <w:tcPr>
          <w:tcW w:w="248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777B196" w14:textId="77777777" w:rsidR="005A3FDC" w:rsidRDefault="005A3FDC">
          <w:pPr>
            <w:spacing w:after="0" w:line="240" w:lineRule="auto"/>
            <w:rPr>
              <w:sz w:val="24"/>
              <w:szCs w:val="24"/>
              <w:lang w:val="en-US"/>
            </w:rPr>
          </w:pPr>
        </w:p>
      </w:tc>
      <w:tc>
        <w:tcPr>
          <w:tcW w:w="389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5E49BDC" w14:textId="77777777" w:rsidR="005A3FDC" w:rsidRDefault="005A3FDC">
          <w:pPr>
            <w:spacing w:after="0" w:line="240" w:lineRule="auto"/>
            <w:rPr>
              <w:b/>
              <w:bCs/>
              <w:sz w:val="36"/>
              <w:szCs w:val="36"/>
            </w:rPr>
          </w:pPr>
        </w:p>
      </w:tc>
      <w:tc>
        <w:tcPr>
          <w:tcW w:w="19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E3C34FE" w14:textId="77777777" w:rsidR="005A3FDC" w:rsidRDefault="005A3FDC">
          <w:pPr>
            <w:spacing w:line="256" w:lineRule="auto"/>
            <w:rPr>
              <w:rFonts w:ascii="Calibri" w:hAnsi="Calibri" w:cs="Calibri"/>
              <w:sz w:val="24"/>
              <w:szCs w:val="24"/>
              <w:lang w:val="en-US"/>
            </w:rPr>
          </w:pPr>
          <w:r>
            <w:rPr>
              <w:rFonts w:ascii="Calibri" w:hAnsi="Calibri" w:cs="Calibri"/>
            </w:rPr>
            <w:t>REVİZYON TARİHİ:</w:t>
          </w:r>
        </w:p>
      </w:tc>
      <w:tc>
        <w:tcPr>
          <w:tcW w:w="14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6C9C798" w14:textId="77777777" w:rsidR="005A3FDC" w:rsidRDefault="005A3FDC">
          <w:pPr>
            <w:spacing w:line="256" w:lineRule="auto"/>
            <w:rPr>
              <w:rFonts w:ascii="Calibri" w:hAnsi="Calibri" w:cs="Calibri"/>
              <w:sz w:val="24"/>
              <w:szCs w:val="24"/>
              <w:lang w:val="en-US"/>
            </w:rPr>
          </w:pPr>
          <w:r>
            <w:rPr>
              <w:rFonts w:ascii="Calibri" w:hAnsi="Calibri" w:cs="Calibri"/>
            </w:rPr>
            <w:t>---</w:t>
          </w:r>
        </w:p>
      </w:tc>
    </w:tr>
  </w:tbl>
  <w:p w14:paraId="712385A6" w14:textId="77777777" w:rsidR="005A3FDC" w:rsidRDefault="005A3F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790A"/>
    <w:multiLevelType w:val="hybridMultilevel"/>
    <w:tmpl w:val="A386B5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56D2D"/>
    <w:multiLevelType w:val="multilevel"/>
    <w:tmpl w:val="648C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931D1"/>
    <w:multiLevelType w:val="multilevel"/>
    <w:tmpl w:val="C26C5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3F0D0A"/>
    <w:multiLevelType w:val="hybridMultilevel"/>
    <w:tmpl w:val="C5D8A6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000167">
    <w:abstractNumId w:val="1"/>
  </w:num>
  <w:num w:numId="2" w16cid:durableId="1666934723">
    <w:abstractNumId w:val="2"/>
  </w:num>
  <w:num w:numId="3" w16cid:durableId="829637561">
    <w:abstractNumId w:val="3"/>
  </w:num>
  <w:num w:numId="4" w16cid:durableId="180053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21"/>
    <w:rsid w:val="00074F75"/>
    <w:rsid w:val="000C500C"/>
    <w:rsid w:val="00102341"/>
    <w:rsid w:val="00183382"/>
    <w:rsid w:val="002539D1"/>
    <w:rsid w:val="002B0521"/>
    <w:rsid w:val="00313759"/>
    <w:rsid w:val="00347063"/>
    <w:rsid w:val="00471EC7"/>
    <w:rsid w:val="004D3050"/>
    <w:rsid w:val="005510FB"/>
    <w:rsid w:val="005A3FDC"/>
    <w:rsid w:val="005A4E44"/>
    <w:rsid w:val="00642DC5"/>
    <w:rsid w:val="00653D53"/>
    <w:rsid w:val="006B7311"/>
    <w:rsid w:val="00702B11"/>
    <w:rsid w:val="00740D2A"/>
    <w:rsid w:val="007C2512"/>
    <w:rsid w:val="007D2CF9"/>
    <w:rsid w:val="007E2690"/>
    <w:rsid w:val="00903BAC"/>
    <w:rsid w:val="00926261"/>
    <w:rsid w:val="0098559E"/>
    <w:rsid w:val="00A173FC"/>
    <w:rsid w:val="00A52125"/>
    <w:rsid w:val="00AC5839"/>
    <w:rsid w:val="00B30790"/>
    <w:rsid w:val="00B674DB"/>
    <w:rsid w:val="00CF3FBD"/>
    <w:rsid w:val="00D1587C"/>
    <w:rsid w:val="00E31DF9"/>
    <w:rsid w:val="00F1105C"/>
    <w:rsid w:val="00F755A3"/>
    <w:rsid w:val="00FB6F24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0231"/>
  <w15:docId w15:val="{3C8EFDA4-712F-4BB1-85AE-96721EA8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71EC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4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2DC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5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A3FDC"/>
  </w:style>
  <w:style w:type="paragraph" w:styleId="AltBilgi">
    <w:name w:val="footer"/>
    <w:basedOn w:val="Normal"/>
    <w:link w:val="AltBilgiChar"/>
    <w:uiPriority w:val="99"/>
    <w:unhideWhenUsed/>
    <w:rsid w:val="005A3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3FDC"/>
  </w:style>
  <w:style w:type="character" w:styleId="SayfaNumaras">
    <w:name w:val="page number"/>
    <w:basedOn w:val="VarsaylanParagrafYazTipi"/>
    <w:semiHidden/>
    <w:unhideWhenUsed/>
    <w:rsid w:val="005A3FDC"/>
  </w:style>
  <w:style w:type="table" w:styleId="TabloKlavuzu">
    <w:name w:val="Table Grid"/>
    <w:basedOn w:val="NormalTablo"/>
    <w:uiPriority w:val="39"/>
    <w:rsid w:val="00F755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Gorkem GUMUS</dc:creator>
  <cp:keywords/>
  <dc:description/>
  <cp:lastModifiedBy>suphi nohutlu</cp:lastModifiedBy>
  <cp:revision>2</cp:revision>
  <cp:lastPrinted>2023-03-23T09:39:00Z</cp:lastPrinted>
  <dcterms:created xsi:type="dcterms:W3CDTF">2023-04-06T09:58:00Z</dcterms:created>
  <dcterms:modified xsi:type="dcterms:W3CDTF">2023-04-06T09:58:00Z</dcterms:modified>
</cp:coreProperties>
</file>